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13111D" w:rsidRPr="0030149A" w:rsidRDefault="0013111D" w:rsidP="00697AB5">
      <w:pPr>
        <w:jc w:val="center"/>
        <w:rPr>
          <w:rFonts w:cstheme="minorHAnsi"/>
          <w:sz w:val="24"/>
          <w:szCs w:val="24"/>
        </w:rPr>
      </w:pPr>
    </w:p>
    <w:p w:rsidR="00697AB5" w:rsidRPr="0030149A" w:rsidRDefault="00DE3F21" w:rsidP="00697AB5">
      <w:pPr>
        <w:jc w:val="center"/>
        <w:rPr>
          <w:rFonts w:cstheme="minorHAnsi"/>
          <w:b/>
          <w:sz w:val="24"/>
          <w:szCs w:val="24"/>
        </w:rPr>
      </w:pPr>
      <w:r w:rsidRPr="0030149A">
        <w:rPr>
          <w:rFonts w:cstheme="minorHAnsi"/>
          <w:sz w:val="24"/>
          <w:szCs w:val="24"/>
        </w:rPr>
        <w:t xml:space="preserve">                                        </w:t>
      </w:r>
      <w:r w:rsidR="007F758B" w:rsidRPr="0030149A">
        <w:rPr>
          <w:rFonts w:cstheme="minorHAnsi"/>
          <w:sz w:val="24"/>
          <w:szCs w:val="24"/>
        </w:rPr>
        <w:object w:dxaOrig="7376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18.5pt" o:ole="">
            <v:imagedata r:id="rId8" o:title=""/>
          </v:shape>
          <o:OLEObject Type="Embed" ProgID="CorelDRAW.Graphic.14" ShapeID="_x0000_i1025" DrawAspect="Content" ObjectID="_1724476109" r:id="rId9"/>
        </w:object>
      </w:r>
      <w:r w:rsidRPr="0030149A">
        <w:rPr>
          <w:rFonts w:cstheme="minorHAnsi"/>
          <w:sz w:val="24"/>
          <w:szCs w:val="24"/>
        </w:rPr>
        <w:object w:dxaOrig="7425" w:dyaOrig="7409">
          <v:shape id="_x0000_i1026" type="#_x0000_t75" style="width:103.5pt;height:103.5pt" o:ole="">
            <v:imagedata r:id="rId10" o:title=""/>
          </v:shape>
          <o:OLEObject Type="Embed" ProgID="CorelDRAW.Graphic.14" ShapeID="_x0000_i1026" DrawAspect="Content" ObjectID="_1724476110" r:id="rId11"/>
        </w:object>
      </w:r>
    </w:p>
    <w:p w:rsidR="00246243" w:rsidRPr="0002789D" w:rsidRDefault="00246243" w:rsidP="00246243">
      <w:pPr>
        <w:jc w:val="center"/>
        <w:rPr>
          <w:rFonts w:cstheme="minorHAnsi"/>
          <w:b/>
          <w:sz w:val="28"/>
          <w:szCs w:val="28"/>
        </w:rPr>
      </w:pPr>
      <w:r w:rsidRPr="0002789D">
        <w:rPr>
          <w:rFonts w:cstheme="minorHAnsi"/>
          <w:b/>
          <w:sz w:val="28"/>
          <w:szCs w:val="28"/>
        </w:rPr>
        <w:t>P</w:t>
      </w:r>
      <w:r w:rsidR="0002789D" w:rsidRP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>R</w:t>
      </w:r>
      <w:r w:rsidR="0002789D" w:rsidRP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>A</w:t>
      </w:r>
      <w:r w:rsidR="0002789D" w:rsidRP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>V</w:t>
      </w:r>
      <w:r w:rsidR="0002789D" w:rsidRP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>I</w:t>
      </w:r>
      <w:r w:rsidR="0002789D" w:rsidRP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>L</w:t>
      </w:r>
      <w:r w:rsidR="0002789D" w:rsidRP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>N</w:t>
      </w:r>
      <w:r w:rsidR="0002789D" w:rsidRP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>I</w:t>
      </w:r>
      <w:r w:rsidR="0002789D" w:rsidRP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>K</w:t>
      </w:r>
    </w:p>
    <w:p w:rsidR="0030149A" w:rsidRDefault="0030149A" w:rsidP="00246243">
      <w:pPr>
        <w:jc w:val="center"/>
        <w:rPr>
          <w:rFonts w:eastAsia="Times New Roman" w:cstheme="minorHAnsi"/>
          <w:sz w:val="24"/>
          <w:szCs w:val="24"/>
          <w:lang w:eastAsia="bs-Latn-BA"/>
        </w:rPr>
      </w:pPr>
      <w:r w:rsidRPr="0002789D">
        <w:rPr>
          <w:rFonts w:cstheme="minorHAnsi"/>
          <w:b/>
          <w:sz w:val="28"/>
          <w:szCs w:val="28"/>
        </w:rPr>
        <w:t>O PROGLAŠENJU</w:t>
      </w:r>
      <w:r w:rsidR="00405A79" w:rsidRPr="0002789D">
        <w:rPr>
          <w:rFonts w:cstheme="minorHAnsi"/>
          <w:b/>
          <w:sz w:val="28"/>
          <w:szCs w:val="28"/>
        </w:rPr>
        <w:t xml:space="preserve"> NAJUSPJEŠNIJEG i </w:t>
      </w:r>
      <w:r w:rsidRPr="0002789D">
        <w:rPr>
          <w:rFonts w:cstheme="minorHAnsi"/>
          <w:b/>
          <w:sz w:val="28"/>
          <w:szCs w:val="28"/>
        </w:rPr>
        <w:t>IZLAGAČA</w:t>
      </w:r>
      <w:r w:rsidR="00686615" w:rsidRPr="0002789D">
        <w:rPr>
          <w:rFonts w:cstheme="minorHAnsi"/>
          <w:b/>
          <w:sz w:val="28"/>
          <w:szCs w:val="28"/>
        </w:rPr>
        <w:t xml:space="preserve"> I UDRUŽENJE/KLUBA  </w:t>
      </w:r>
      <w:r w:rsidRPr="0002789D">
        <w:rPr>
          <w:rFonts w:cstheme="minorHAnsi"/>
          <w:b/>
          <w:sz w:val="28"/>
          <w:szCs w:val="28"/>
        </w:rPr>
        <w:t>U PROTEKLOJ</w:t>
      </w:r>
      <w:r w:rsid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 xml:space="preserve"> IZLOŽBENOJ</w:t>
      </w:r>
      <w:r w:rsidR="0002789D">
        <w:rPr>
          <w:rFonts w:cstheme="minorHAnsi"/>
          <w:b/>
          <w:sz w:val="28"/>
          <w:szCs w:val="28"/>
        </w:rPr>
        <w:t xml:space="preserve"> </w:t>
      </w:r>
      <w:r w:rsidRPr="0002789D">
        <w:rPr>
          <w:rFonts w:cstheme="minorHAnsi"/>
          <w:b/>
          <w:sz w:val="28"/>
          <w:szCs w:val="28"/>
        </w:rPr>
        <w:t xml:space="preserve"> SEZONI </w:t>
      </w:r>
      <w:r w:rsidR="00511231">
        <w:rPr>
          <w:rFonts w:cstheme="minorHAnsi"/>
          <w:b/>
          <w:sz w:val="28"/>
          <w:szCs w:val="28"/>
        </w:rPr>
        <w:t>U</w:t>
      </w:r>
      <w:r w:rsidR="00E34B3E">
        <w:rPr>
          <w:rFonts w:cstheme="minorHAnsi"/>
          <w:b/>
          <w:sz w:val="28"/>
          <w:szCs w:val="28"/>
        </w:rPr>
        <w:t xml:space="preserve"> BOSNI I HERCEGOVINI</w:t>
      </w:r>
      <w:r w:rsidR="006B4D26" w:rsidRPr="006B4D26">
        <w:rPr>
          <w:rFonts w:eastAsia="Times New Roman" w:cstheme="minorHAnsi"/>
          <w:sz w:val="24"/>
          <w:szCs w:val="24"/>
          <w:lang w:eastAsia="bs-Latn-BA"/>
        </w:rPr>
        <w:t xml:space="preserve"> </w:t>
      </w:r>
    </w:p>
    <w:p w:rsidR="00D41DE1" w:rsidRDefault="00D41DE1" w:rsidP="00246243">
      <w:pPr>
        <w:jc w:val="center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Član1.</w:t>
      </w:r>
    </w:p>
    <w:p w:rsidR="00D41DE1" w:rsidRDefault="00D41DE1" w:rsidP="00D41DE1">
      <w:pPr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Na osnovu</w:t>
      </w:r>
      <w:r w:rsidR="009810E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>
        <w:rPr>
          <w:rFonts w:eastAsia="Times New Roman" w:cstheme="minorHAnsi"/>
          <w:sz w:val="24"/>
          <w:szCs w:val="24"/>
          <w:lang w:eastAsia="bs-Latn-BA"/>
        </w:rPr>
        <w:t>člana 25</w:t>
      </w:r>
      <w:r w:rsidR="001E2EF0">
        <w:rPr>
          <w:rFonts w:eastAsia="Times New Roman" w:cstheme="minorHAnsi"/>
          <w:sz w:val="24"/>
          <w:szCs w:val="24"/>
          <w:lang w:eastAsia="bs-Latn-BA"/>
        </w:rPr>
        <w:t>.</w:t>
      </w:r>
      <w:r>
        <w:rPr>
          <w:rFonts w:eastAsia="Times New Roman" w:cstheme="minorHAnsi"/>
          <w:sz w:val="24"/>
          <w:szCs w:val="24"/>
          <w:lang w:eastAsia="bs-Latn-BA"/>
        </w:rPr>
        <w:t xml:space="preserve"> Statuta Ornitološkog saveza Bosne i Hercegovine ,</w:t>
      </w:r>
      <w:r w:rsidR="009810E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>
        <w:rPr>
          <w:rFonts w:eastAsia="Times New Roman" w:cstheme="minorHAnsi"/>
          <w:sz w:val="24"/>
          <w:szCs w:val="24"/>
          <w:lang w:eastAsia="bs-Latn-BA"/>
        </w:rPr>
        <w:t>skupština saveza donosi ovaj pravilnik</w:t>
      </w:r>
      <w:r w:rsidR="001A4178">
        <w:rPr>
          <w:rFonts w:eastAsia="Times New Roman" w:cstheme="minorHAnsi"/>
          <w:sz w:val="24"/>
          <w:szCs w:val="24"/>
          <w:lang w:eastAsia="bs-Latn-BA"/>
        </w:rPr>
        <w:t>.</w:t>
      </w:r>
    </w:p>
    <w:p w:rsidR="00D41DE1" w:rsidRDefault="00D41DE1" w:rsidP="0075717F">
      <w:pPr>
        <w:jc w:val="center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Član 2.</w:t>
      </w:r>
    </w:p>
    <w:p w:rsidR="00D41DE1" w:rsidRDefault="00D41DE1" w:rsidP="00D41DE1">
      <w:pPr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Upravni odbor Saveza raspisuje konkurs za prijavu za najuspješnije udruženje/klub ,izlagača u protekloj izložbenoj sezoni .</w:t>
      </w:r>
    </w:p>
    <w:p w:rsidR="00D41DE1" w:rsidRDefault="00D41DE1" w:rsidP="0075717F">
      <w:pPr>
        <w:jc w:val="center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Član 3.</w:t>
      </w:r>
    </w:p>
    <w:p w:rsidR="00D41DE1" w:rsidRDefault="00D41DE1" w:rsidP="00D41DE1">
      <w:pPr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Upravni odbor sav</w:t>
      </w:r>
      <w:r w:rsidR="001E2EF0">
        <w:rPr>
          <w:rFonts w:eastAsia="Times New Roman" w:cstheme="minorHAnsi"/>
          <w:sz w:val="24"/>
          <w:szCs w:val="24"/>
          <w:lang w:eastAsia="bs-Latn-BA"/>
        </w:rPr>
        <w:t>eza formira komisiju koja vr</w:t>
      </w:r>
      <w:r>
        <w:rPr>
          <w:rFonts w:eastAsia="Times New Roman" w:cstheme="minorHAnsi"/>
          <w:sz w:val="24"/>
          <w:szCs w:val="24"/>
          <w:lang w:eastAsia="bs-Latn-BA"/>
        </w:rPr>
        <w:t xml:space="preserve">ši </w:t>
      </w:r>
      <w:r w:rsidR="001E2EF0">
        <w:rPr>
          <w:rFonts w:eastAsia="Times New Roman" w:cstheme="minorHAnsi"/>
          <w:sz w:val="24"/>
          <w:szCs w:val="24"/>
          <w:lang w:eastAsia="bs-Latn-BA"/>
        </w:rPr>
        <w:t>zbrajanje</w:t>
      </w:r>
      <w:r>
        <w:rPr>
          <w:rFonts w:eastAsia="Times New Roman" w:cstheme="minorHAnsi"/>
          <w:sz w:val="24"/>
          <w:szCs w:val="24"/>
          <w:lang w:eastAsia="bs-Latn-BA"/>
        </w:rPr>
        <w:t xml:space="preserve"> bodova od nagrada dobivenih na izložbama i proglašava najboljeg.Komisija svoju odluku saopštava predsjedn</w:t>
      </w:r>
      <w:r w:rsidR="001A4178">
        <w:rPr>
          <w:rFonts w:eastAsia="Times New Roman" w:cstheme="minorHAnsi"/>
          <w:sz w:val="24"/>
          <w:szCs w:val="24"/>
          <w:lang w:eastAsia="bs-Latn-BA"/>
        </w:rPr>
        <w:t>iku saveza a on je implementira.</w:t>
      </w:r>
    </w:p>
    <w:p w:rsidR="00D41DE1" w:rsidRDefault="00D41DE1" w:rsidP="0075717F">
      <w:pPr>
        <w:jc w:val="center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Član 4.</w:t>
      </w:r>
    </w:p>
    <w:p w:rsidR="00D41DE1" w:rsidRDefault="009810E2" w:rsidP="00D41DE1">
      <w:pPr>
        <w:rPr>
          <w:rFonts w:cstheme="minorHAnsi"/>
          <w:sz w:val="24"/>
          <w:szCs w:val="24"/>
        </w:rPr>
      </w:pPr>
      <w:r w:rsidRPr="009810E2">
        <w:rPr>
          <w:rFonts w:cstheme="minorHAnsi"/>
          <w:sz w:val="24"/>
          <w:szCs w:val="24"/>
        </w:rPr>
        <w:t xml:space="preserve">Ovaj pravilnik se može primjenjivati </w:t>
      </w:r>
      <w:r>
        <w:rPr>
          <w:rFonts w:cstheme="minorHAnsi"/>
          <w:sz w:val="24"/>
          <w:szCs w:val="24"/>
        </w:rPr>
        <w:t>nakon što bude usvojen na skupštini saveza.</w:t>
      </w:r>
    </w:p>
    <w:p w:rsidR="009810E2" w:rsidRDefault="009810E2" w:rsidP="007571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Čaln 5.</w:t>
      </w:r>
    </w:p>
    <w:p w:rsidR="009810E2" w:rsidRDefault="009810E2" w:rsidP="00D41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Osnovni cilj ovog pravilnika je priznanje izlagaču i udruženju/klubu za unaprijeđenje i razvoj uzgoja ptica u toj izložbenoj sezoni u Bosni i Hercegovini</w:t>
      </w:r>
      <w:r w:rsidR="001A4178">
        <w:rPr>
          <w:rFonts w:cstheme="minorHAnsi"/>
          <w:sz w:val="24"/>
          <w:szCs w:val="24"/>
        </w:rPr>
        <w:t>.</w:t>
      </w:r>
    </w:p>
    <w:p w:rsidR="009810E2" w:rsidRDefault="009810E2" w:rsidP="007571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 6.</w:t>
      </w:r>
    </w:p>
    <w:p w:rsidR="009810E2" w:rsidRDefault="009810E2" w:rsidP="00D41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Ovim pravilnikom je propisano koje udruženje/klub i izlagač konkurišu za najuspješnijeg .</w:t>
      </w:r>
    </w:p>
    <w:p w:rsidR="009810E2" w:rsidRPr="009A7386" w:rsidRDefault="009810E2" w:rsidP="00D41DE1">
      <w:pPr>
        <w:rPr>
          <w:rFonts w:cstheme="minorHAnsi"/>
          <w:b/>
          <w:i/>
          <w:sz w:val="24"/>
          <w:szCs w:val="24"/>
          <w:u w:val="single"/>
        </w:rPr>
      </w:pPr>
      <w:r w:rsidRPr="009A7386">
        <w:rPr>
          <w:rFonts w:cstheme="minorHAnsi"/>
          <w:b/>
          <w:i/>
          <w:sz w:val="24"/>
          <w:szCs w:val="24"/>
          <w:u w:val="single"/>
        </w:rPr>
        <w:t>Tačka 1.</w:t>
      </w:r>
    </w:p>
    <w:p w:rsidR="009810E2" w:rsidRDefault="009810E2" w:rsidP="00D41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određene rangove izložbi su dodjeljeni i različiti bodovi i to :</w:t>
      </w:r>
    </w:p>
    <w:p w:rsidR="00CB09B9" w:rsidRDefault="00CB09B9" w:rsidP="00CB09B9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*Državna Ornitološka Izložba BiH za osvojeno I mjesto 4,5 boda, II mjesto 3,5 boda,                   </w:t>
      </w:r>
    </w:p>
    <w:p w:rsidR="00CB09B9" w:rsidRDefault="00CB09B9" w:rsidP="00CB09B9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III mjesto 2,5 bod</w:t>
      </w:r>
    </w:p>
    <w:p w:rsidR="009810E2" w:rsidRDefault="009810E2" w:rsidP="00D41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*Međugradska izložba za osvojeno I mjesto 3,0 boda, II mjesto 2,0 boda, III mjesto 1,0 bod</w:t>
      </w:r>
    </w:p>
    <w:p w:rsidR="009810E2" w:rsidRDefault="009810E2" w:rsidP="00CB09B9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*Međunarodan izložba u BiH za osvojeno I mjesto 3,5 boda, II mjesto 2,5 boda, III mjesto </w:t>
      </w:r>
      <w:r w:rsidR="00CB09B9">
        <w:rPr>
          <w:rFonts w:cstheme="minorHAnsi"/>
          <w:sz w:val="24"/>
          <w:szCs w:val="24"/>
        </w:rPr>
        <w:t>1,5</w:t>
      </w:r>
      <w:r>
        <w:rPr>
          <w:rFonts w:cstheme="minorHAnsi"/>
          <w:sz w:val="24"/>
          <w:szCs w:val="24"/>
        </w:rPr>
        <w:t xml:space="preserve"> bod</w:t>
      </w:r>
    </w:p>
    <w:p w:rsidR="00CB09B9" w:rsidRDefault="00CB09B9" w:rsidP="00CB09B9">
      <w:pPr>
        <w:ind w:right="-426"/>
        <w:rPr>
          <w:rFonts w:cstheme="minorHAnsi"/>
          <w:sz w:val="24"/>
          <w:szCs w:val="24"/>
        </w:rPr>
      </w:pPr>
    </w:p>
    <w:p w:rsidR="00CB09B9" w:rsidRDefault="00CB09B9" w:rsidP="00CB09B9">
      <w:pPr>
        <w:ind w:right="-426"/>
        <w:rPr>
          <w:rFonts w:cstheme="minorHAnsi"/>
          <w:sz w:val="24"/>
          <w:szCs w:val="24"/>
        </w:rPr>
      </w:pPr>
    </w:p>
    <w:p w:rsidR="00CB09B9" w:rsidRDefault="00CB09B9" w:rsidP="00CB09B9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*Međunarodna izložba u inostranstvu za osvojeno I mjesto 4,0 boda, II mjesto 3,0 boda,                   </w:t>
      </w:r>
    </w:p>
    <w:p w:rsidR="00CB09B9" w:rsidRDefault="00CB09B9" w:rsidP="00DA1E3F">
      <w:pPr>
        <w:ind w:right="-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III mjesto 2,0 bod</w:t>
      </w:r>
    </w:p>
    <w:p w:rsidR="00CB09B9" w:rsidRDefault="00CB09B9" w:rsidP="00CB09B9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*Evropsko prvenstvo za osvojeno I mjesto 30 bodova, II mjesto 20 bodova, III mjesto 10 bodova</w:t>
      </w:r>
    </w:p>
    <w:p w:rsidR="00CB09B9" w:rsidRDefault="00CB09B9" w:rsidP="00CB09B9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*Svjetsko prvenstvo za osvojeno I mjesto 50 bodova, II mjesto 40 bodova, III mjesto 30 bodova</w:t>
      </w:r>
    </w:p>
    <w:p w:rsidR="00CB09B9" w:rsidRDefault="00CB09B9" w:rsidP="00CB09B9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*Najuspješniji izlagač na Državnoj ornitološkoj izložbi BiH </w:t>
      </w:r>
      <w:r w:rsidR="0075717F">
        <w:rPr>
          <w:rFonts w:cstheme="minorHAnsi"/>
          <w:sz w:val="24"/>
          <w:szCs w:val="24"/>
        </w:rPr>
        <w:t>10 bodova</w:t>
      </w:r>
    </w:p>
    <w:p w:rsidR="0075717F" w:rsidRDefault="0075717F" w:rsidP="0075717F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*Šampion grupe na</w:t>
      </w:r>
      <w:r w:rsidRPr="007571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Državnoj ornitološkoj izložbi BiH  5 bodova</w:t>
      </w:r>
    </w:p>
    <w:p w:rsidR="0075717F" w:rsidRDefault="0075717F" w:rsidP="0075717F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*Majstor uzgoja na Državnoj ornitološkoj izložbi BiH  7 bodova</w:t>
      </w:r>
    </w:p>
    <w:p w:rsidR="0075717F" w:rsidRDefault="0075717F" w:rsidP="0075717F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*Majstor uzgoja na drugim rangovima izložbi 4 boda</w:t>
      </w:r>
    </w:p>
    <w:p w:rsidR="0075717F" w:rsidRDefault="0075717F" w:rsidP="0075717F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-Boduju se nagrade u konkurenciji  pojedinačnoj i  kolekciji.</w:t>
      </w:r>
    </w:p>
    <w:p w:rsidR="0075717F" w:rsidRDefault="0075717F" w:rsidP="0075717F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-Kolekcija nosi 2,0  boda više od pojedinačne nagrade.</w:t>
      </w:r>
    </w:p>
    <w:p w:rsidR="001A4178" w:rsidRDefault="001A4178" w:rsidP="0075717F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slučaju istog broja bodova najuspješniji je uzgajivač je onaj  koji ima više osvojenih mjesta na takmičenjima višeg ranga.</w:t>
      </w:r>
    </w:p>
    <w:p w:rsidR="009A7386" w:rsidRDefault="009A7386" w:rsidP="0075717F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bi ušao na rang listu za bodovanje po ovom pravilniku izlagač mora pored Državne Ornitološke izložbe BiH učestvovati najmanje na još jednoj ornitološkoj izložbi u BiH.</w:t>
      </w:r>
    </w:p>
    <w:p w:rsidR="009A7386" w:rsidRDefault="009A7386" w:rsidP="0075717F">
      <w:pPr>
        <w:ind w:right="-426"/>
        <w:rPr>
          <w:rFonts w:cstheme="minorHAnsi"/>
          <w:sz w:val="24"/>
          <w:szCs w:val="24"/>
        </w:rPr>
      </w:pPr>
    </w:p>
    <w:p w:rsidR="009A7386" w:rsidRPr="009A7386" w:rsidRDefault="0075717F" w:rsidP="00CB09B9">
      <w:pPr>
        <w:ind w:right="-426"/>
        <w:rPr>
          <w:rFonts w:cstheme="minorHAnsi"/>
          <w:b/>
          <w:i/>
          <w:sz w:val="24"/>
          <w:szCs w:val="24"/>
          <w:u w:val="single"/>
        </w:rPr>
      </w:pPr>
      <w:r w:rsidRPr="009A7386">
        <w:rPr>
          <w:rFonts w:cstheme="minorHAnsi"/>
          <w:b/>
          <w:i/>
          <w:sz w:val="24"/>
          <w:szCs w:val="24"/>
          <w:u w:val="single"/>
        </w:rPr>
        <w:t>Tačka 2.</w:t>
      </w:r>
    </w:p>
    <w:p w:rsidR="0075717F" w:rsidRDefault="0075717F" w:rsidP="00CB09B9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najuspješnije udruženje/klub u protekloj izložbenoj sezoni konkuriše ono udruženje/klub čiji zbir bodova poslije sabiranja bude največi po osvojenim bodovima kod svih izlagača tog udruženja,kao i dodatnih 5 bodova za udruženje/klub koje je bilo najuspješnije udruženje/klub na svakoj pojedinačnoj izložbi bilo kojeg ranga a na kojoj je dobilo tu nagradu .</w:t>
      </w:r>
    </w:p>
    <w:p w:rsidR="009A7386" w:rsidRDefault="009A7386" w:rsidP="00CB09B9">
      <w:pPr>
        <w:ind w:right="-426"/>
        <w:rPr>
          <w:rFonts w:cstheme="minorHAnsi"/>
          <w:sz w:val="24"/>
          <w:szCs w:val="24"/>
        </w:rPr>
      </w:pPr>
    </w:p>
    <w:p w:rsidR="0075717F" w:rsidRDefault="0075717F" w:rsidP="009A7386">
      <w:pPr>
        <w:ind w:right="-42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 7.</w:t>
      </w:r>
    </w:p>
    <w:p w:rsidR="0075717F" w:rsidRDefault="0075717F" w:rsidP="00DA6F50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Nagradu za najuspješnijeg izlagača i najuspješnije udruženje/klub obezbjeđuje Ornitološki savez BiH</w:t>
      </w:r>
      <w:r w:rsidR="00DA6F50">
        <w:rPr>
          <w:rFonts w:cstheme="minorHAnsi"/>
          <w:sz w:val="24"/>
          <w:szCs w:val="24"/>
        </w:rPr>
        <w:t>.</w:t>
      </w:r>
    </w:p>
    <w:p w:rsidR="009A7386" w:rsidRDefault="009A7386" w:rsidP="00DA6F50">
      <w:pPr>
        <w:ind w:right="-709"/>
        <w:rPr>
          <w:rFonts w:cstheme="minorHAnsi"/>
          <w:sz w:val="24"/>
          <w:szCs w:val="24"/>
        </w:rPr>
      </w:pPr>
    </w:p>
    <w:p w:rsidR="00DA6F50" w:rsidRDefault="00DA6F50" w:rsidP="009A7386">
      <w:pPr>
        <w:ind w:right="-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 8.</w:t>
      </w:r>
    </w:p>
    <w:p w:rsidR="00DA6F50" w:rsidRDefault="00DA6F50" w:rsidP="00DA6F50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Nagrade se uručuju na </w:t>
      </w:r>
      <w:r w:rsidR="00972DC0">
        <w:rPr>
          <w:rFonts w:cstheme="minorHAnsi"/>
          <w:sz w:val="24"/>
          <w:szCs w:val="24"/>
        </w:rPr>
        <w:t xml:space="preserve">redovnoj </w:t>
      </w:r>
      <w:r>
        <w:rPr>
          <w:rFonts w:cstheme="minorHAnsi"/>
          <w:sz w:val="24"/>
          <w:szCs w:val="24"/>
        </w:rPr>
        <w:t>godišnjoj skupštini saveza.</w:t>
      </w:r>
    </w:p>
    <w:p w:rsidR="009A7386" w:rsidRDefault="009A7386" w:rsidP="00DA6F50">
      <w:pPr>
        <w:ind w:right="-709"/>
        <w:rPr>
          <w:rFonts w:cstheme="minorHAnsi"/>
          <w:sz w:val="24"/>
          <w:szCs w:val="24"/>
        </w:rPr>
      </w:pPr>
    </w:p>
    <w:p w:rsidR="00DA6F50" w:rsidRDefault="00DA6F50" w:rsidP="009A7386">
      <w:pPr>
        <w:ind w:right="-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 9.</w:t>
      </w:r>
    </w:p>
    <w:p w:rsidR="00DA6F50" w:rsidRDefault="00DA6F50" w:rsidP="00DA6F50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Sve članice Ornitološkog saveza BiH radi kvalitetnog i stručnog rada ,obavezuju se pismeno sarađivati i ustupiti traženu dokumentaciju i ostale materijale vezane za ovaj pravilnik.</w:t>
      </w:r>
    </w:p>
    <w:p w:rsidR="009A7386" w:rsidRDefault="009A7386" w:rsidP="00DA6F50">
      <w:pPr>
        <w:ind w:right="-709"/>
        <w:rPr>
          <w:rFonts w:cstheme="minorHAnsi"/>
          <w:sz w:val="24"/>
          <w:szCs w:val="24"/>
        </w:rPr>
      </w:pPr>
    </w:p>
    <w:p w:rsidR="009A7386" w:rsidRDefault="009A7386" w:rsidP="00DA6F50">
      <w:pPr>
        <w:ind w:right="-709"/>
        <w:rPr>
          <w:rFonts w:cstheme="minorHAnsi"/>
          <w:sz w:val="24"/>
          <w:szCs w:val="24"/>
        </w:rPr>
      </w:pPr>
    </w:p>
    <w:p w:rsidR="009A7386" w:rsidRDefault="009A7386" w:rsidP="00DA6F50">
      <w:pPr>
        <w:ind w:right="-709"/>
        <w:rPr>
          <w:rFonts w:cstheme="minorHAnsi"/>
          <w:sz w:val="24"/>
          <w:szCs w:val="24"/>
        </w:rPr>
      </w:pPr>
    </w:p>
    <w:p w:rsidR="009A7386" w:rsidRDefault="009A7386" w:rsidP="00DA6F50">
      <w:pPr>
        <w:ind w:right="-709"/>
        <w:rPr>
          <w:rFonts w:cstheme="minorHAnsi"/>
          <w:sz w:val="24"/>
          <w:szCs w:val="24"/>
        </w:rPr>
      </w:pPr>
    </w:p>
    <w:p w:rsidR="00DA6F50" w:rsidRDefault="00DA6F50" w:rsidP="009A7386">
      <w:pPr>
        <w:ind w:right="-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 10.</w:t>
      </w:r>
    </w:p>
    <w:p w:rsidR="00DA6F50" w:rsidRDefault="00DA6F50" w:rsidP="00DA6F50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ovom pravilniku najuspješniji dobijaju diplomu i pehar/plaketu saveza ,a ako savez bude u mogučnosti zadržava pravo da ih nagradi i nekom drugom nagradom a odluku donosi </w:t>
      </w:r>
      <w:r w:rsidR="00994B9E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>Upravni odbor saveza.</w:t>
      </w:r>
    </w:p>
    <w:p w:rsidR="00DA6F50" w:rsidRDefault="00DA6F50" w:rsidP="00994B9E">
      <w:pPr>
        <w:ind w:right="-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 11.</w:t>
      </w:r>
    </w:p>
    <w:p w:rsidR="00DA6F50" w:rsidRDefault="00DA6F50" w:rsidP="00DA6F50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Ovaj pravilnik je usvojen na </w:t>
      </w:r>
      <w:r w:rsidR="009A7386">
        <w:rPr>
          <w:rFonts w:cstheme="minorHAnsi"/>
          <w:sz w:val="24"/>
          <w:szCs w:val="24"/>
        </w:rPr>
        <w:t xml:space="preserve">Redovnoj izvještajnoj </w:t>
      </w:r>
      <w:r>
        <w:rPr>
          <w:rFonts w:cstheme="minorHAnsi"/>
          <w:sz w:val="24"/>
          <w:szCs w:val="24"/>
        </w:rPr>
        <w:t xml:space="preserve">skupštini Ornitološkog saveza BiH održane </w:t>
      </w:r>
      <w:r w:rsidR="009A7386">
        <w:rPr>
          <w:rFonts w:cstheme="minorHAnsi"/>
          <w:sz w:val="24"/>
          <w:szCs w:val="24"/>
        </w:rPr>
        <w:t>29.05.2022.godine u Visokom. i</w:t>
      </w:r>
      <w:r>
        <w:rPr>
          <w:rFonts w:cstheme="minorHAnsi"/>
          <w:sz w:val="24"/>
          <w:szCs w:val="24"/>
        </w:rPr>
        <w:t xml:space="preserve"> stupa nasnagu od momenta donošenja.</w:t>
      </w:r>
    </w:p>
    <w:p w:rsidR="00DA6F50" w:rsidRPr="00DA6F50" w:rsidRDefault="00DA6F50" w:rsidP="00DA6F50">
      <w:pPr>
        <w:ind w:right="-709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r w:rsidRPr="00DA6F50">
        <w:rPr>
          <w:rFonts w:cstheme="minorHAnsi"/>
          <w:i/>
          <w:sz w:val="24"/>
          <w:szCs w:val="24"/>
        </w:rPr>
        <w:t>Predsjednik Ornitološkog Saveza BiH</w:t>
      </w:r>
      <w:bookmarkEnd w:id="0"/>
    </w:p>
    <w:p w:rsidR="0030149A" w:rsidRPr="00D41DE1" w:rsidRDefault="00DA6F50" w:rsidP="006005CC">
      <w:pPr>
        <w:ind w:left="-851" w:right="-567" w:firstLine="851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6005CC" w:rsidRPr="00D41DE1">
        <w:rPr>
          <w:rFonts w:cstheme="minorHAnsi"/>
          <w:b/>
          <w:i/>
          <w:sz w:val="24"/>
          <w:szCs w:val="24"/>
        </w:rPr>
        <w:t>Enes Handžić</w:t>
      </w:r>
    </w:p>
    <w:p w:rsidR="006B4D26" w:rsidRPr="0030149A" w:rsidRDefault="006B4D26" w:rsidP="006005CC">
      <w:pPr>
        <w:ind w:left="-851" w:right="-567" w:firstLine="851"/>
        <w:jc w:val="center"/>
        <w:rPr>
          <w:rFonts w:cstheme="minorHAnsi"/>
          <w:b/>
          <w:sz w:val="24"/>
          <w:szCs w:val="24"/>
        </w:rPr>
      </w:pPr>
    </w:p>
    <w:sectPr w:rsidR="006B4D26" w:rsidRPr="0030149A" w:rsidSect="006B4D2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F2F"/>
    <w:multiLevelType w:val="hybridMultilevel"/>
    <w:tmpl w:val="AA88BBA8"/>
    <w:lvl w:ilvl="0" w:tplc="AD3A0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32A5C"/>
    <w:multiLevelType w:val="multilevel"/>
    <w:tmpl w:val="7D1C0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3"/>
    <w:rsid w:val="00011EAD"/>
    <w:rsid w:val="0002280F"/>
    <w:rsid w:val="0002789D"/>
    <w:rsid w:val="00050138"/>
    <w:rsid w:val="00064EC4"/>
    <w:rsid w:val="00081866"/>
    <w:rsid w:val="000977F8"/>
    <w:rsid w:val="000D06ED"/>
    <w:rsid w:val="000D2CE3"/>
    <w:rsid w:val="0013111D"/>
    <w:rsid w:val="001542D9"/>
    <w:rsid w:val="00167064"/>
    <w:rsid w:val="0018785E"/>
    <w:rsid w:val="0019535B"/>
    <w:rsid w:val="00197AC2"/>
    <w:rsid w:val="001A4178"/>
    <w:rsid w:val="001A56B7"/>
    <w:rsid w:val="001C188E"/>
    <w:rsid w:val="001D360C"/>
    <w:rsid w:val="001E0C52"/>
    <w:rsid w:val="001E2EF0"/>
    <w:rsid w:val="0021194A"/>
    <w:rsid w:val="00246243"/>
    <w:rsid w:val="00270514"/>
    <w:rsid w:val="00273C42"/>
    <w:rsid w:val="00285183"/>
    <w:rsid w:val="002864FB"/>
    <w:rsid w:val="002A3AC4"/>
    <w:rsid w:val="002A3CE9"/>
    <w:rsid w:val="002A3D22"/>
    <w:rsid w:val="0030149A"/>
    <w:rsid w:val="00301A08"/>
    <w:rsid w:val="003128BD"/>
    <w:rsid w:val="00324746"/>
    <w:rsid w:val="00347CC6"/>
    <w:rsid w:val="0037193D"/>
    <w:rsid w:val="00386011"/>
    <w:rsid w:val="003A01DE"/>
    <w:rsid w:val="003B4BF1"/>
    <w:rsid w:val="00405A79"/>
    <w:rsid w:val="00417D0A"/>
    <w:rsid w:val="00441070"/>
    <w:rsid w:val="004745D8"/>
    <w:rsid w:val="004A3268"/>
    <w:rsid w:val="004B5B96"/>
    <w:rsid w:val="004B68F7"/>
    <w:rsid w:val="004F1FA4"/>
    <w:rsid w:val="00500766"/>
    <w:rsid w:val="005101F1"/>
    <w:rsid w:val="00511231"/>
    <w:rsid w:val="0052321C"/>
    <w:rsid w:val="00545133"/>
    <w:rsid w:val="005541F1"/>
    <w:rsid w:val="005612F1"/>
    <w:rsid w:val="00576AC1"/>
    <w:rsid w:val="00595724"/>
    <w:rsid w:val="005B44A9"/>
    <w:rsid w:val="005E474D"/>
    <w:rsid w:val="006005CC"/>
    <w:rsid w:val="006221B4"/>
    <w:rsid w:val="00671C78"/>
    <w:rsid w:val="0068116D"/>
    <w:rsid w:val="00686615"/>
    <w:rsid w:val="00697AB5"/>
    <w:rsid w:val="006B2BED"/>
    <w:rsid w:val="006B4D26"/>
    <w:rsid w:val="006F30EB"/>
    <w:rsid w:val="0070688B"/>
    <w:rsid w:val="007258CF"/>
    <w:rsid w:val="0075717F"/>
    <w:rsid w:val="007712D0"/>
    <w:rsid w:val="00784196"/>
    <w:rsid w:val="007964DB"/>
    <w:rsid w:val="007B0233"/>
    <w:rsid w:val="007B106E"/>
    <w:rsid w:val="007E5437"/>
    <w:rsid w:val="007F0EAC"/>
    <w:rsid w:val="007F4D1B"/>
    <w:rsid w:val="007F6BC5"/>
    <w:rsid w:val="007F758B"/>
    <w:rsid w:val="00805741"/>
    <w:rsid w:val="00856726"/>
    <w:rsid w:val="00874D2E"/>
    <w:rsid w:val="008B681B"/>
    <w:rsid w:val="008F3421"/>
    <w:rsid w:val="00942DB8"/>
    <w:rsid w:val="00944EED"/>
    <w:rsid w:val="00947487"/>
    <w:rsid w:val="00950929"/>
    <w:rsid w:val="00972DC0"/>
    <w:rsid w:val="009810E2"/>
    <w:rsid w:val="00986499"/>
    <w:rsid w:val="00987BFB"/>
    <w:rsid w:val="00994B9E"/>
    <w:rsid w:val="009A7386"/>
    <w:rsid w:val="009B347D"/>
    <w:rsid w:val="009B3F4D"/>
    <w:rsid w:val="009C1F14"/>
    <w:rsid w:val="00A6456B"/>
    <w:rsid w:val="00AA0A4B"/>
    <w:rsid w:val="00AA62FF"/>
    <w:rsid w:val="00AE35AD"/>
    <w:rsid w:val="00AE6673"/>
    <w:rsid w:val="00B13644"/>
    <w:rsid w:val="00B138E6"/>
    <w:rsid w:val="00B20B3C"/>
    <w:rsid w:val="00B4285D"/>
    <w:rsid w:val="00B50E54"/>
    <w:rsid w:val="00B678DD"/>
    <w:rsid w:val="00B80990"/>
    <w:rsid w:val="00B81885"/>
    <w:rsid w:val="00B92D10"/>
    <w:rsid w:val="00B94A8E"/>
    <w:rsid w:val="00B9646C"/>
    <w:rsid w:val="00BB1E55"/>
    <w:rsid w:val="00BD124C"/>
    <w:rsid w:val="00BD27E9"/>
    <w:rsid w:val="00C00DCA"/>
    <w:rsid w:val="00C10BB3"/>
    <w:rsid w:val="00C225F2"/>
    <w:rsid w:val="00C34441"/>
    <w:rsid w:val="00C56DBC"/>
    <w:rsid w:val="00C73236"/>
    <w:rsid w:val="00C87EB3"/>
    <w:rsid w:val="00C96343"/>
    <w:rsid w:val="00C97021"/>
    <w:rsid w:val="00CA4C39"/>
    <w:rsid w:val="00CB09B9"/>
    <w:rsid w:val="00CE3562"/>
    <w:rsid w:val="00CE59D1"/>
    <w:rsid w:val="00D41DE1"/>
    <w:rsid w:val="00D42AB3"/>
    <w:rsid w:val="00DA1E3F"/>
    <w:rsid w:val="00DA6F50"/>
    <w:rsid w:val="00DE1F4A"/>
    <w:rsid w:val="00DE3F21"/>
    <w:rsid w:val="00E34B3E"/>
    <w:rsid w:val="00E445F3"/>
    <w:rsid w:val="00E61A7D"/>
    <w:rsid w:val="00E627DC"/>
    <w:rsid w:val="00E76F38"/>
    <w:rsid w:val="00E823C0"/>
    <w:rsid w:val="00E94404"/>
    <w:rsid w:val="00EC31EE"/>
    <w:rsid w:val="00ED5BB1"/>
    <w:rsid w:val="00EE0AC7"/>
    <w:rsid w:val="00EE5FD3"/>
    <w:rsid w:val="00F04AD0"/>
    <w:rsid w:val="00F17FE6"/>
    <w:rsid w:val="00F4516C"/>
    <w:rsid w:val="00F46535"/>
    <w:rsid w:val="00F609BD"/>
    <w:rsid w:val="00F63172"/>
    <w:rsid w:val="00F70807"/>
    <w:rsid w:val="00F81414"/>
    <w:rsid w:val="00F87F27"/>
    <w:rsid w:val="00FB778D"/>
    <w:rsid w:val="00FC6C76"/>
    <w:rsid w:val="00F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33"/>
    <w:pPr>
      <w:ind w:left="720"/>
      <w:contextualSpacing/>
    </w:pPr>
  </w:style>
  <w:style w:type="paragraph" w:styleId="BodyText2">
    <w:name w:val="Body Text 2"/>
    <w:basedOn w:val="Normal"/>
    <w:link w:val="BodyText2Char"/>
    <w:rsid w:val="00A6456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2Char">
    <w:name w:val="Body Text 2 Char"/>
    <w:basedOn w:val="DefaultParagraphFont"/>
    <w:link w:val="BodyText2"/>
    <w:rsid w:val="00A6456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oSpacing">
    <w:name w:val="No Spacing"/>
    <w:link w:val="NoSpacingChar"/>
    <w:uiPriority w:val="1"/>
    <w:qFormat/>
    <w:rsid w:val="00A6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30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0149A"/>
    <w:rPr>
      <w:b/>
      <w:bCs/>
    </w:rPr>
  </w:style>
  <w:style w:type="character" w:styleId="Emphasis">
    <w:name w:val="Emphasis"/>
    <w:basedOn w:val="DefaultParagraphFont"/>
    <w:uiPriority w:val="20"/>
    <w:qFormat/>
    <w:rsid w:val="0030149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41DE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33"/>
    <w:pPr>
      <w:ind w:left="720"/>
      <w:contextualSpacing/>
    </w:pPr>
  </w:style>
  <w:style w:type="paragraph" w:styleId="BodyText2">
    <w:name w:val="Body Text 2"/>
    <w:basedOn w:val="Normal"/>
    <w:link w:val="BodyText2Char"/>
    <w:rsid w:val="00A6456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2Char">
    <w:name w:val="Body Text 2 Char"/>
    <w:basedOn w:val="DefaultParagraphFont"/>
    <w:link w:val="BodyText2"/>
    <w:rsid w:val="00A6456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oSpacing">
    <w:name w:val="No Spacing"/>
    <w:link w:val="NoSpacingChar"/>
    <w:uiPriority w:val="1"/>
    <w:qFormat/>
    <w:rsid w:val="00A6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30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0149A"/>
    <w:rPr>
      <w:b/>
      <w:bCs/>
    </w:rPr>
  </w:style>
  <w:style w:type="character" w:styleId="Emphasis">
    <w:name w:val="Emphasis"/>
    <w:basedOn w:val="DefaultParagraphFont"/>
    <w:uiPriority w:val="20"/>
    <w:qFormat/>
    <w:rsid w:val="0030149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41DE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4873-D381-47A9-81A7-C906649D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ICPC000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enes</dc:creator>
  <cp:lastModifiedBy>korisnik</cp:lastModifiedBy>
  <cp:revision>29</cp:revision>
  <cp:lastPrinted>2022-04-16T11:40:00Z</cp:lastPrinted>
  <dcterms:created xsi:type="dcterms:W3CDTF">2022-04-13T07:55:00Z</dcterms:created>
  <dcterms:modified xsi:type="dcterms:W3CDTF">2022-09-12T06:22:00Z</dcterms:modified>
</cp:coreProperties>
</file>